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9D7A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65380C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23FF52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06DA42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EFFE48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FABDA3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49F9DF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03C0D2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0905D8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31E2DF" w14:textId="77777777" w:rsidR="00FD47F2" w:rsidRPr="00A56E52" w:rsidRDefault="00A262CF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E52">
        <w:rPr>
          <w:rFonts w:ascii="Times New Roman" w:hAnsi="Times New Roman" w:cs="Times New Roman"/>
          <w:b/>
          <w:sz w:val="32"/>
          <w:szCs w:val="32"/>
        </w:rPr>
        <w:t>План работы с детьми</w:t>
      </w:r>
      <w:r w:rsidR="00A56E52">
        <w:rPr>
          <w:rFonts w:ascii="Times New Roman" w:hAnsi="Times New Roman" w:cs="Times New Roman"/>
          <w:b/>
          <w:sz w:val="32"/>
          <w:szCs w:val="32"/>
        </w:rPr>
        <w:t xml:space="preserve"> Средней группы</w:t>
      </w:r>
    </w:p>
    <w:p w14:paraId="4AD94FB7" w14:textId="77777777" w:rsidR="00A262CF" w:rsidRDefault="00A262CF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E52">
        <w:rPr>
          <w:rFonts w:ascii="Times New Roman" w:hAnsi="Times New Roman" w:cs="Times New Roman"/>
          <w:b/>
          <w:sz w:val="32"/>
          <w:szCs w:val="32"/>
        </w:rPr>
        <w:t>по формированию основ безопасного поведения</w:t>
      </w:r>
    </w:p>
    <w:p w14:paraId="0DD3FCFF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2024-2025гг</w:t>
      </w:r>
    </w:p>
    <w:p w14:paraId="189D6A20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FD1CE6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4A8423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C11B8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00CC55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ABC8E6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46E850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4B06DA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529F1B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AE9457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7DBD07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96CEA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642FC3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89351C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C77B3E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CFCDF8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1D71C5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261C3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8D75D1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DB60E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6E1CE9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581114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Pr="00DF640D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DF640D">
        <w:rPr>
          <w:rFonts w:ascii="Times New Roman" w:hAnsi="Times New Roman" w:cs="Times New Roman"/>
          <w:sz w:val="28"/>
          <w:szCs w:val="28"/>
        </w:rPr>
        <w:t xml:space="preserve"> Степаненко Л.М.</w:t>
      </w:r>
    </w:p>
    <w:p w14:paraId="6893FE9C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МДОУ 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№11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Тополек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109B986B" w14:textId="6EC8FACA" w:rsidR="00DF640D" w:rsidRPr="00DF640D" w:rsidRDefault="00DF640D" w:rsidP="00A56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492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Прасковея</w:t>
      </w:r>
    </w:p>
    <w:p w14:paraId="3C32EA02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481DDB" w14:textId="77777777" w:rsidR="00DF640D" w:rsidRDefault="00DF640D" w:rsidP="00A56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262CF" w14:paraId="43298170" w14:textId="77777777" w:rsidTr="00A262CF">
        <w:tc>
          <w:tcPr>
            <w:tcW w:w="3397" w:type="dxa"/>
          </w:tcPr>
          <w:p w14:paraId="51AE06D7" w14:textId="77777777" w:rsidR="00A262CF" w:rsidRPr="00A262CF" w:rsidRDefault="00A262CF" w:rsidP="00A26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2CF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948" w:type="dxa"/>
          </w:tcPr>
          <w:p w14:paraId="1C494D5C" w14:textId="77777777" w:rsidR="00A262CF" w:rsidRPr="00A262CF" w:rsidRDefault="00A262CF" w:rsidP="00A26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2CF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</w:tr>
      <w:tr w:rsidR="00A262CF" w14:paraId="78629F9E" w14:textId="77777777" w:rsidTr="003F6662">
        <w:tc>
          <w:tcPr>
            <w:tcW w:w="9345" w:type="dxa"/>
            <w:gridSpan w:val="2"/>
          </w:tcPr>
          <w:p w14:paraId="2A577650" w14:textId="77777777" w:rsidR="00A262CF" w:rsidRPr="00A262CF" w:rsidRDefault="00A262CF" w:rsidP="00A26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2C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A262CF" w14:paraId="5A33B725" w14:textId="77777777" w:rsidTr="00A262CF">
        <w:tc>
          <w:tcPr>
            <w:tcW w:w="3397" w:type="dxa"/>
          </w:tcPr>
          <w:p w14:paraId="7A927851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1.Поплотнее кран закрой-</w:t>
            </w:r>
          </w:p>
          <w:p w14:paraId="601EA872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Осторожней будь с водой</w:t>
            </w:r>
          </w:p>
        </w:tc>
        <w:tc>
          <w:tcPr>
            <w:tcW w:w="5948" w:type="dxa"/>
          </w:tcPr>
          <w:p w14:paraId="13310258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правилами  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водой в доме. Воспитывать осторожность при обращении с водой</w:t>
            </w:r>
          </w:p>
        </w:tc>
      </w:tr>
      <w:tr w:rsidR="00A262CF" w14:paraId="7465D45F" w14:textId="77777777" w:rsidTr="00A262CF">
        <w:tc>
          <w:tcPr>
            <w:tcW w:w="3397" w:type="dxa"/>
          </w:tcPr>
          <w:p w14:paraId="0D05E3BB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4793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="009E4793">
              <w:rPr>
                <w:rFonts w:ascii="Times New Roman" w:hAnsi="Times New Roman" w:cs="Times New Roman"/>
                <w:sz w:val="28"/>
                <w:szCs w:val="28"/>
              </w:rPr>
              <w:t xml:space="preserve"> –спасает жизнь.</w:t>
            </w:r>
          </w:p>
        </w:tc>
        <w:tc>
          <w:tcPr>
            <w:tcW w:w="5948" w:type="dxa"/>
          </w:tcPr>
          <w:p w14:paraId="35FE35E1" w14:textId="77777777" w:rsidR="00A262CF" w:rsidRDefault="009E4793" w:rsidP="00A2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дороге в темное время суток</w:t>
            </w:r>
          </w:p>
        </w:tc>
      </w:tr>
      <w:tr w:rsidR="00A262CF" w14:paraId="6CC34A8A" w14:textId="77777777" w:rsidTr="00A262CF">
        <w:tc>
          <w:tcPr>
            <w:tcW w:w="3397" w:type="dxa"/>
          </w:tcPr>
          <w:p w14:paraId="01914656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3.Детские шалости с огнем и их последствия</w:t>
            </w:r>
          </w:p>
          <w:p w14:paraId="3D44149A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 сказке « Кошкин дом» )</w:t>
            </w:r>
          </w:p>
        </w:tc>
        <w:tc>
          <w:tcPr>
            <w:tcW w:w="5948" w:type="dxa"/>
          </w:tcPr>
          <w:p w14:paraId="77D73D19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правила осторожного обращения с огнем. Воспитывать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желание  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</w:t>
            </w:r>
          </w:p>
          <w:p w14:paraId="174FD5A1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трудной ситуации</w:t>
            </w:r>
          </w:p>
        </w:tc>
      </w:tr>
      <w:tr w:rsidR="00A262CF" w14:paraId="68D3368F" w14:textId="77777777" w:rsidTr="00A262CF">
        <w:tc>
          <w:tcPr>
            <w:tcW w:w="3397" w:type="dxa"/>
          </w:tcPr>
          <w:p w14:paraId="1B0F9429" w14:textId="77777777" w:rsidR="00A262CF" w:rsidRDefault="00A262CF" w:rsidP="00A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7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5948" w:type="dxa"/>
          </w:tcPr>
          <w:p w14:paraId="3FB39E78" w14:textId="77777777" w:rsidR="00A262CF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съедобные и не съедобные грибы, учить отличать по внешнему виду</w:t>
            </w:r>
          </w:p>
        </w:tc>
      </w:tr>
      <w:tr w:rsidR="00027AC8" w14:paraId="197F4723" w14:textId="77777777" w:rsidTr="00353537">
        <w:tc>
          <w:tcPr>
            <w:tcW w:w="9345" w:type="dxa"/>
            <w:gridSpan w:val="2"/>
          </w:tcPr>
          <w:p w14:paraId="09E10B68" w14:textId="77777777" w:rsidR="00027AC8" w:rsidRPr="00027AC8" w:rsidRDefault="00027AC8" w:rsidP="00027A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7A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Октябрь</w:t>
            </w:r>
          </w:p>
        </w:tc>
      </w:tr>
      <w:tr w:rsidR="00A262CF" w14:paraId="3B0A81D9" w14:textId="77777777" w:rsidTr="00A262CF">
        <w:tc>
          <w:tcPr>
            <w:tcW w:w="3397" w:type="dxa"/>
          </w:tcPr>
          <w:p w14:paraId="42D8BF97" w14:textId="77777777" w:rsidR="00A262CF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мире опасных предметов</w:t>
            </w:r>
          </w:p>
        </w:tc>
        <w:tc>
          <w:tcPr>
            <w:tcW w:w="5948" w:type="dxa"/>
          </w:tcPr>
          <w:p w14:paraId="103ACE56" w14:textId="77777777" w:rsidR="00A262CF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с детьми  картинки  с опасными предметами. закрепить  правила обращения с опасными предметами, уточнить что эти предметы не игрушки.</w:t>
            </w:r>
          </w:p>
        </w:tc>
      </w:tr>
      <w:tr w:rsidR="00A262CF" w14:paraId="00097461" w14:textId="77777777" w:rsidTr="00A262CF">
        <w:tc>
          <w:tcPr>
            <w:tcW w:w="3397" w:type="dxa"/>
          </w:tcPr>
          <w:p w14:paraId="1D243C0C" w14:textId="77777777" w:rsidR="00A262CF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4793">
              <w:rPr>
                <w:rFonts w:ascii="Times New Roman" w:hAnsi="Times New Roman" w:cs="Times New Roman"/>
                <w:sz w:val="28"/>
                <w:szCs w:val="28"/>
              </w:rPr>
              <w:t xml:space="preserve"> Не играй вблизи дороги.</w:t>
            </w:r>
          </w:p>
        </w:tc>
        <w:tc>
          <w:tcPr>
            <w:tcW w:w="5948" w:type="dxa"/>
          </w:tcPr>
          <w:p w14:paraId="12206683" w14:textId="77777777" w:rsidR="00A262CF" w:rsidRDefault="009E4793" w:rsidP="00A2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с детьми почему опасно играть рядом с проезжей частью дороги. Закрепить правила поведения на улице</w:t>
            </w:r>
          </w:p>
        </w:tc>
      </w:tr>
      <w:tr w:rsidR="00027AC8" w14:paraId="18A0DF6E" w14:textId="77777777" w:rsidTr="00A262CF">
        <w:tc>
          <w:tcPr>
            <w:tcW w:w="3397" w:type="dxa"/>
          </w:tcPr>
          <w:p w14:paraId="05C256FA" w14:textId="77777777" w:rsidR="00027AC8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3.Контакты с незнакомыми людьми на улице, дома.</w:t>
            </w:r>
          </w:p>
        </w:tc>
        <w:tc>
          <w:tcPr>
            <w:tcW w:w="5948" w:type="dxa"/>
          </w:tcPr>
          <w:p w14:paraId="0B8F6EF8" w14:textId="77777777" w:rsidR="00027AC8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возможные ситуации контактов с незнакомым человеком на улице, дома. Учить детей правильно себя вести в таких ситуациях. Познакомить с номером   02. Воспитывать осторожность</w:t>
            </w:r>
          </w:p>
        </w:tc>
      </w:tr>
      <w:tr w:rsidR="00027AC8" w14:paraId="59DE01AB" w14:textId="77777777" w:rsidTr="00A262CF">
        <w:tc>
          <w:tcPr>
            <w:tcW w:w="3397" w:type="dxa"/>
          </w:tcPr>
          <w:p w14:paraId="6EA83D3E" w14:textId="77777777" w:rsidR="00027AC8" w:rsidRDefault="00027AC8" w:rsidP="00027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9E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в природе</w:t>
            </w:r>
          </w:p>
        </w:tc>
        <w:tc>
          <w:tcPr>
            <w:tcW w:w="5948" w:type="dxa"/>
          </w:tcPr>
          <w:p w14:paraId="474269B4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опасностями которые поджидают на природе,  с правилами безопасного поведения  на природе</w:t>
            </w:r>
          </w:p>
        </w:tc>
      </w:tr>
      <w:tr w:rsidR="005119E5" w14:paraId="670D206B" w14:textId="77777777" w:rsidTr="00D733E5">
        <w:tc>
          <w:tcPr>
            <w:tcW w:w="9345" w:type="dxa"/>
            <w:gridSpan w:val="2"/>
          </w:tcPr>
          <w:p w14:paraId="34F2F0D0" w14:textId="77777777" w:rsidR="005119E5" w:rsidRPr="005119E5" w:rsidRDefault="005119E5" w:rsidP="00B535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19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Ноябрь</w:t>
            </w:r>
          </w:p>
        </w:tc>
      </w:tr>
      <w:tr w:rsidR="00027AC8" w14:paraId="293D4573" w14:textId="77777777" w:rsidTr="00B53563">
        <w:tc>
          <w:tcPr>
            <w:tcW w:w="3397" w:type="dxa"/>
          </w:tcPr>
          <w:p w14:paraId="7DA1A64C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стихотворения </w:t>
            </w:r>
          </w:p>
          <w:p w14:paraId="3D75B45C" w14:textId="77777777" w:rsidR="005119E5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9505E9" w14:textId="77777777" w:rsidR="005119E5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Футбольный мяч»</w:t>
            </w:r>
          </w:p>
        </w:tc>
        <w:tc>
          <w:tcPr>
            <w:tcW w:w="5948" w:type="dxa"/>
          </w:tcPr>
          <w:p w14:paraId="5B10A957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безопасности в близи дороги, воспитывать культуру поведения</w:t>
            </w:r>
          </w:p>
        </w:tc>
      </w:tr>
      <w:tr w:rsidR="00027AC8" w14:paraId="61A0AB02" w14:textId="77777777" w:rsidTr="00B53563">
        <w:tc>
          <w:tcPr>
            <w:tcW w:w="3397" w:type="dxa"/>
          </w:tcPr>
          <w:p w14:paraId="2E9E1443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Пожароопасные предметы</w:t>
            </w:r>
          </w:p>
        </w:tc>
        <w:tc>
          <w:tcPr>
            <w:tcW w:w="5948" w:type="dxa"/>
          </w:tcPr>
          <w:p w14:paraId="017C0CC2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основную группу пожароопасных предметов.</w:t>
            </w:r>
          </w:p>
          <w:p w14:paraId="0F022DB8" w14:textId="77777777" w:rsidR="005119E5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телефоном  01</w:t>
            </w:r>
          </w:p>
        </w:tc>
      </w:tr>
      <w:tr w:rsidR="00027AC8" w14:paraId="0516561E" w14:textId="77777777" w:rsidTr="00B53563">
        <w:tc>
          <w:tcPr>
            <w:tcW w:w="3397" w:type="dxa"/>
          </w:tcPr>
          <w:p w14:paraId="6BCD55C9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и обсуждение сказки про запрещенные предметы</w:t>
            </w:r>
          </w:p>
        </w:tc>
        <w:tc>
          <w:tcPr>
            <w:tcW w:w="5948" w:type="dxa"/>
          </w:tcPr>
          <w:p w14:paraId="3F60F150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 понимания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 правило : нельзя брать на улице незнакомые, чужие предметы. Воспитывать осторожность</w:t>
            </w:r>
          </w:p>
        </w:tc>
      </w:tr>
      <w:tr w:rsidR="00027AC8" w14:paraId="3A3501CE" w14:textId="77777777" w:rsidTr="00B53563">
        <w:tc>
          <w:tcPr>
            <w:tcW w:w="3397" w:type="dxa"/>
          </w:tcPr>
          <w:p w14:paraId="44F27E63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4.Звонок по телефону</w:t>
            </w:r>
          </w:p>
        </w:tc>
        <w:tc>
          <w:tcPr>
            <w:tcW w:w="5948" w:type="dxa"/>
          </w:tcPr>
          <w:p w14:paraId="25E76C5D" w14:textId="77777777" w:rsidR="00027AC8" w:rsidRDefault="005119E5" w:rsidP="0051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 как себя вести если один дома и позвонили по телефону.</w:t>
            </w:r>
          </w:p>
        </w:tc>
      </w:tr>
    </w:tbl>
    <w:p w14:paraId="1E930365" w14:textId="77777777" w:rsidR="00027AC8" w:rsidRPr="00A262CF" w:rsidRDefault="00027AC8" w:rsidP="00027A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E161FD" w14:paraId="60475D62" w14:textId="77777777" w:rsidTr="009E4793">
        <w:tc>
          <w:tcPr>
            <w:tcW w:w="9350" w:type="dxa"/>
            <w:gridSpan w:val="2"/>
          </w:tcPr>
          <w:p w14:paraId="08F5FF14" w14:textId="77777777" w:rsidR="00E161FD" w:rsidRPr="00E161FD" w:rsidRDefault="00E161FD" w:rsidP="00B535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1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E161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Декабрь</w:t>
            </w:r>
          </w:p>
        </w:tc>
      </w:tr>
      <w:tr w:rsidR="00027AC8" w14:paraId="78E69073" w14:textId="77777777" w:rsidTr="009E4793">
        <w:tc>
          <w:tcPr>
            <w:tcW w:w="3402" w:type="dxa"/>
          </w:tcPr>
          <w:p w14:paraId="2CD65E81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1.Безопасное общение с домашними животными</w:t>
            </w:r>
          </w:p>
          <w:p w14:paraId="36F455E7" w14:textId="77777777" w:rsidR="00E161FD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 День рождение Васи»</w:t>
            </w:r>
          </w:p>
        </w:tc>
        <w:tc>
          <w:tcPr>
            <w:tcW w:w="5948" w:type="dxa"/>
          </w:tcPr>
          <w:p w14:paraId="56904CFE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общения с домашними животными. воспитывать осторожность</w:t>
            </w:r>
          </w:p>
        </w:tc>
      </w:tr>
      <w:tr w:rsidR="00027AC8" w14:paraId="787EBE25" w14:textId="77777777" w:rsidTr="009E4793">
        <w:trPr>
          <w:trHeight w:val="635"/>
        </w:trPr>
        <w:tc>
          <w:tcPr>
            <w:tcW w:w="3402" w:type="dxa"/>
          </w:tcPr>
          <w:p w14:paraId="4040865C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E42">
              <w:rPr>
                <w:rFonts w:ascii="Times New Roman" w:hAnsi="Times New Roman" w:cs="Times New Roman"/>
                <w:sz w:val="28"/>
                <w:szCs w:val="28"/>
              </w:rPr>
              <w:t>.Безопасная дорога в зимний период.</w:t>
            </w:r>
          </w:p>
        </w:tc>
        <w:tc>
          <w:tcPr>
            <w:tcW w:w="5948" w:type="dxa"/>
          </w:tcPr>
          <w:p w14:paraId="066F578F" w14:textId="77777777" w:rsidR="00027AC8" w:rsidRDefault="00DC6E42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вблизи проезжей части. Предостеречь детей от травм</w:t>
            </w:r>
          </w:p>
        </w:tc>
      </w:tr>
      <w:tr w:rsidR="00027AC8" w14:paraId="69912643" w14:textId="77777777" w:rsidTr="009E4793">
        <w:tc>
          <w:tcPr>
            <w:tcW w:w="3402" w:type="dxa"/>
          </w:tcPr>
          <w:p w14:paraId="3151904C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как вести себя на горке</w:t>
            </w:r>
          </w:p>
        </w:tc>
        <w:tc>
          <w:tcPr>
            <w:tcW w:w="5948" w:type="dxa"/>
          </w:tcPr>
          <w:p w14:paraId="21197B05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правила поведения на горке. рассмотреть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могут привести  необдуманные действия. Воспитывать осторожность </w:t>
            </w:r>
            <w:r w:rsidR="00347672">
              <w:rPr>
                <w:rFonts w:ascii="Times New Roman" w:hAnsi="Times New Roman" w:cs="Times New Roman"/>
                <w:sz w:val="28"/>
                <w:szCs w:val="28"/>
              </w:rPr>
              <w:t>.Предостеречь детей от травм</w:t>
            </w:r>
          </w:p>
        </w:tc>
      </w:tr>
      <w:tr w:rsidR="00027AC8" w14:paraId="3F6B19D0" w14:textId="77777777" w:rsidTr="009E4793">
        <w:tc>
          <w:tcPr>
            <w:tcW w:w="3402" w:type="dxa"/>
          </w:tcPr>
          <w:p w14:paraId="0075C211" w14:textId="77777777" w:rsidR="00027AC8" w:rsidRDefault="00E161FD" w:rsidP="00E1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4.Опасные хлопушки </w:t>
            </w:r>
          </w:p>
        </w:tc>
        <w:tc>
          <w:tcPr>
            <w:tcW w:w="5948" w:type="dxa"/>
          </w:tcPr>
          <w:p w14:paraId="40A2C4F7" w14:textId="77777777" w:rsidR="00027AC8" w:rsidRDefault="00347672" w:rsidP="0034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понимания детей,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хлопушки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это не игрушки. Предостеречь детей от  травм</w:t>
            </w:r>
          </w:p>
        </w:tc>
      </w:tr>
    </w:tbl>
    <w:p w14:paraId="0ACA1CF4" w14:textId="77777777" w:rsidR="00027AC8" w:rsidRPr="00367645" w:rsidRDefault="00347672" w:rsidP="00347672">
      <w:pPr>
        <w:tabs>
          <w:tab w:val="left" w:pos="319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6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7645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027AC8" w14:paraId="49AFE855" w14:textId="77777777" w:rsidTr="00CF6327">
        <w:tc>
          <w:tcPr>
            <w:tcW w:w="3402" w:type="dxa"/>
          </w:tcPr>
          <w:p w14:paraId="06C56EB2" w14:textId="77777777" w:rsidR="00027AC8" w:rsidRDefault="00347672" w:rsidP="00B5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1.Незнакомые люди</w:t>
            </w:r>
          </w:p>
          <w:p w14:paraId="5F346307" w14:textId="77777777" w:rsidR="00367645" w:rsidRDefault="00367645" w:rsidP="00B5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про незнакомца с которым нельзя никуда ходить  ( И. Гурин)</w:t>
            </w:r>
          </w:p>
        </w:tc>
        <w:tc>
          <w:tcPr>
            <w:tcW w:w="5948" w:type="dxa"/>
          </w:tcPr>
          <w:p w14:paraId="77C7DE81" w14:textId="77777777" w:rsidR="00027AC8" w:rsidRDefault="00367645" w:rsidP="00B5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внимательности. осторожности в общении с незнакомыми людьми.  Воспитывать осторожность при общении с незнакомыми людьми</w:t>
            </w:r>
          </w:p>
        </w:tc>
      </w:tr>
      <w:tr w:rsidR="00027AC8" w14:paraId="33858222" w14:textId="77777777" w:rsidTr="00CF6327">
        <w:tc>
          <w:tcPr>
            <w:tcW w:w="3402" w:type="dxa"/>
          </w:tcPr>
          <w:p w14:paraId="7C70ED40" w14:textId="77777777" w:rsidR="00027AC8" w:rsidRDefault="00A77E80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7645">
              <w:rPr>
                <w:rFonts w:ascii="Times New Roman" w:hAnsi="Times New Roman" w:cs="Times New Roman"/>
                <w:sz w:val="28"/>
                <w:szCs w:val="28"/>
              </w:rPr>
              <w:t>Чтение сказки « Котенок и щенок»</w:t>
            </w:r>
          </w:p>
        </w:tc>
        <w:tc>
          <w:tcPr>
            <w:tcW w:w="5948" w:type="dxa"/>
          </w:tcPr>
          <w:p w14:paraId="134AB16E" w14:textId="77777777" w:rsidR="00027AC8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 перехода через дорогу .Воспитывать культуру поведения на дороге.</w:t>
            </w:r>
          </w:p>
        </w:tc>
      </w:tr>
      <w:tr w:rsidR="00367645" w14:paraId="1AF96081" w14:textId="77777777" w:rsidTr="00CF6327">
        <w:tc>
          <w:tcPr>
            <w:tcW w:w="9350" w:type="dxa"/>
            <w:gridSpan w:val="2"/>
          </w:tcPr>
          <w:p w14:paraId="23DE1C88" w14:textId="77777777" w:rsidR="00367645" w:rsidRPr="00367645" w:rsidRDefault="00367645" w:rsidP="003676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645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367645" w14:paraId="19531ACC" w14:textId="77777777" w:rsidTr="00CF6327">
        <w:tc>
          <w:tcPr>
            <w:tcW w:w="3402" w:type="dxa"/>
          </w:tcPr>
          <w:p w14:paraId="6BF7F932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сказки </w:t>
            </w:r>
          </w:p>
          <w:p w14:paraId="231FE62E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Медвежий сон»</w:t>
            </w:r>
          </w:p>
        </w:tc>
        <w:tc>
          <w:tcPr>
            <w:tcW w:w="5948" w:type="dxa"/>
          </w:tcPr>
          <w:p w14:paraId="19CE45A9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дороге</w:t>
            </w:r>
            <w:r w:rsidR="00DC6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поведения на дороге</w:t>
            </w:r>
          </w:p>
        </w:tc>
      </w:tr>
      <w:tr w:rsidR="00367645" w14:paraId="60E022DD" w14:textId="77777777" w:rsidTr="00CF6327">
        <w:tc>
          <w:tcPr>
            <w:tcW w:w="3402" w:type="dxa"/>
          </w:tcPr>
          <w:p w14:paraId="2437B2A4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 Незнакомый предмет» </w:t>
            </w:r>
          </w:p>
        </w:tc>
        <w:tc>
          <w:tcPr>
            <w:tcW w:w="5948" w:type="dxa"/>
          </w:tcPr>
          <w:p w14:paraId="07CD0FB4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не брать незнакомые предметы, так как они могут быть опасными. при обнаружении такого предмета нужно сообщать взрослому.</w:t>
            </w:r>
          </w:p>
        </w:tc>
      </w:tr>
      <w:tr w:rsidR="00367645" w14:paraId="28024BB4" w14:textId="77777777" w:rsidTr="00CF6327">
        <w:tc>
          <w:tcPr>
            <w:tcW w:w="3402" w:type="dxa"/>
          </w:tcPr>
          <w:p w14:paraId="11A65427" w14:textId="77777777" w:rsidR="00367645" w:rsidRDefault="00367645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7E8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</w:t>
            </w:r>
          </w:p>
          <w:p w14:paraId="34F703CE" w14:textId="77777777" w:rsidR="00A77E80" w:rsidRDefault="00A77E80" w:rsidP="0036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Светофор»</w:t>
            </w:r>
          </w:p>
        </w:tc>
        <w:tc>
          <w:tcPr>
            <w:tcW w:w="5948" w:type="dxa"/>
          </w:tcPr>
          <w:p w14:paraId="0359D30D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 перехода через дорогу</w:t>
            </w:r>
          </w:p>
        </w:tc>
      </w:tr>
      <w:tr w:rsidR="00367645" w14:paraId="2D9B519E" w14:textId="77777777" w:rsidTr="00CF6327">
        <w:tc>
          <w:tcPr>
            <w:tcW w:w="3402" w:type="dxa"/>
          </w:tcPr>
          <w:p w14:paraId="7B1EF1C8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6E42">
              <w:rPr>
                <w:rFonts w:ascii="Times New Roman" w:hAnsi="Times New Roman" w:cs="Times New Roman"/>
                <w:sz w:val="28"/>
                <w:szCs w:val="28"/>
              </w:rPr>
              <w:t>. Беседа «Внимание сосульки»</w:t>
            </w:r>
          </w:p>
        </w:tc>
        <w:tc>
          <w:tcPr>
            <w:tcW w:w="5948" w:type="dxa"/>
          </w:tcPr>
          <w:p w14:paraId="6D2E8B1A" w14:textId="77777777" w:rsidR="00367645" w:rsidRDefault="00DC6E42" w:rsidP="0036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безопасного поведения на улице. Воспитывать наблюдательность, внимание. осторожность.</w:t>
            </w:r>
          </w:p>
        </w:tc>
      </w:tr>
      <w:tr w:rsidR="00A77E80" w14:paraId="4A24F0DA" w14:textId="77777777" w:rsidTr="00CF6327">
        <w:tc>
          <w:tcPr>
            <w:tcW w:w="9350" w:type="dxa"/>
            <w:gridSpan w:val="2"/>
          </w:tcPr>
          <w:p w14:paraId="3A96E6E7" w14:textId="77777777" w:rsidR="00A77E80" w:rsidRPr="00A77E80" w:rsidRDefault="00A77E80" w:rsidP="003676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7E80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367645" w14:paraId="74207FD1" w14:textId="77777777" w:rsidTr="00CF6327">
        <w:tc>
          <w:tcPr>
            <w:tcW w:w="3402" w:type="dxa"/>
          </w:tcPr>
          <w:p w14:paraId="0638B93C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1..Сказка про электрический ток </w:t>
            </w:r>
            <w:r w:rsidR="00DC6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И.Гуриной</w:t>
            </w:r>
            <w:proofErr w:type="spellEnd"/>
          </w:p>
        </w:tc>
        <w:tc>
          <w:tcPr>
            <w:tcW w:w="5948" w:type="dxa"/>
          </w:tcPr>
          <w:p w14:paraId="4926E4B3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с детьми  правила безопасного поведения дома, донести до понимания детей опасность электрического тока</w:t>
            </w:r>
          </w:p>
        </w:tc>
      </w:tr>
      <w:tr w:rsidR="00367645" w14:paraId="00AB0EEE" w14:textId="77777777" w:rsidTr="00CF6327">
        <w:tc>
          <w:tcPr>
            <w:tcW w:w="3402" w:type="dxa"/>
          </w:tcPr>
          <w:p w14:paraId="1DD45822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2.Настольно- печатная игра « Правила дорожного движения»</w:t>
            </w:r>
          </w:p>
        </w:tc>
        <w:tc>
          <w:tcPr>
            <w:tcW w:w="5948" w:type="dxa"/>
          </w:tcPr>
          <w:p w14:paraId="7645D6B5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знания дорожных знаков.</w:t>
            </w:r>
          </w:p>
          <w:p w14:paraId="704ACD18" w14:textId="77777777" w:rsidR="00A77E80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на дороге</w:t>
            </w:r>
          </w:p>
        </w:tc>
      </w:tr>
      <w:tr w:rsidR="00367645" w14:paraId="3F62E274" w14:textId="77777777" w:rsidTr="00CF6327">
        <w:tc>
          <w:tcPr>
            <w:tcW w:w="3402" w:type="dxa"/>
          </w:tcPr>
          <w:p w14:paraId="3D6861A8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4793">
              <w:rPr>
                <w:rFonts w:ascii="Times New Roman" w:hAnsi="Times New Roman" w:cs="Times New Roman"/>
                <w:sz w:val="28"/>
                <w:szCs w:val="28"/>
              </w:rPr>
              <w:t>.Беседа  « Тонкий лед»</w:t>
            </w:r>
          </w:p>
        </w:tc>
        <w:tc>
          <w:tcPr>
            <w:tcW w:w="5948" w:type="dxa"/>
          </w:tcPr>
          <w:p w14:paraId="68772F6A" w14:textId="77777777" w:rsidR="00367645" w:rsidRDefault="009E4793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осторожность. выяснить с детьми чем опасен  тонкий лед. предостеречь от опасности.</w:t>
            </w:r>
          </w:p>
        </w:tc>
      </w:tr>
      <w:tr w:rsidR="00367645" w14:paraId="2B42EC74" w14:textId="77777777" w:rsidTr="00CF6327">
        <w:tc>
          <w:tcPr>
            <w:tcW w:w="3402" w:type="dxa"/>
          </w:tcPr>
          <w:p w14:paraId="4F965A06" w14:textId="77777777" w:rsidR="00A77E80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Чтение сказки</w:t>
            </w:r>
          </w:p>
          <w:p w14:paraId="560888DF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Волшебные вороны»</w:t>
            </w:r>
          </w:p>
        </w:tc>
        <w:tc>
          <w:tcPr>
            <w:tcW w:w="5948" w:type="dxa"/>
          </w:tcPr>
          <w:p w14:paraId="2077B40C" w14:textId="77777777" w:rsidR="00367645" w:rsidRDefault="00A77E80" w:rsidP="00A7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водоеме весной. Воспитывать осторожность.</w:t>
            </w:r>
          </w:p>
        </w:tc>
      </w:tr>
      <w:tr w:rsidR="00367645" w14:paraId="3D24E619" w14:textId="77777777" w:rsidTr="00CF6327">
        <w:tc>
          <w:tcPr>
            <w:tcW w:w="3402" w:type="dxa"/>
          </w:tcPr>
          <w:p w14:paraId="4175EB8B" w14:textId="77777777" w:rsidR="00367645" w:rsidRDefault="00367645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3D9FF52" w14:textId="77777777" w:rsidR="00367645" w:rsidRDefault="00367645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80" w14:paraId="40FE185D" w14:textId="77777777" w:rsidTr="00CF6327">
        <w:tc>
          <w:tcPr>
            <w:tcW w:w="9350" w:type="dxa"/>
            <w:gridSpan w:val="2"/>
          </w:tcPr>
          <w:p w14:paraId="4B9C29D8" w14:textId="77777777" w:rsidR="00A77E80" w:rsidRPr="005A69F5" w:rsidRDefault="00A77E80" w:rsidP="00B535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9F5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A77E80" w14:paraId="71805EC8" w14:textId="77777777" w:rsidTr="00CF6327">
        <w:tc>
          <w:tcPr>
            <w:tcW w:w="3402" w:type="dxa"/>
          </w:tcPr>
          <w:p w14:paraId="6EF979E7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77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77E80">
              <w:rPr>
                <w:rFonts w:ascii="Times New Roman" w:hAnsi="Times New Roman" w:cs="Times New Roman"/>
                <w:sz w:val="28"/>
                <w:szCs w:val="28"/>
              </w:rPr>
              <w:t xml:space="preserve">Д.И. Почему возник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A77E80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14:paraId="73C6961D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названия предметов пожаротушения</w:t>
            </w:r>
          </w:p>
          <w:p w14:paraId="2479D8D6" w14:textId="77777777" w:rsidR="005A69F5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с детьми  сюжетные картинки  неосторожного  обращения с огнем и обсудить ситуации и возможные  последствия</w:t>
            </w:r>
          </w:p>
        </w:tc>
      </w:tr>
      <w:tr w:rsidR="00A77E80" w14:paraId="183C4847" w14:textId="77777777" w:rsidTr="00CF6327">
        <w:tc>
          <w:tcPr>
            <w:tcW w:w="3402" w:type="dxa"/>
          </w:tcPr>
          <w:p w14:paraId="64C12513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Чужая машина</w:t>
            </w:r>
          </w:p>
        </w:tc>
        <w:tc>
          <w:tcPr>
            <w:tcW w:w="5948" w:type="dxa"/>
          </w:tcPr>
          <w:p w14:paraId="60B84502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знания о том что нельзя садиться в чужую  машину и вступать в разговор с водителем. даже если это женщина  ласковая и приветливая.</w:t>
            </w:r>
          </w:p>
        </w:tc>
      </w:tr>
      <w:tr w:rsidR="00A77E80" w14:paraId="52C076A6" w14:textId="77777777" w:rsidTr="00CF6327">
        <w:tc>
          <w:tcPr>
            <w:tcW w:w="3402" w:type="dxa"/>
          </w:tcPr>
          <w:p w14:paraId="5BAD8A82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E4793"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  <w:r w:rsidR="00CF6327">
              <w:rPr>
                <w:rFonts w:ascii="Times New Roman" w:hAnsi="Times New Roman" w:cs="Times New Roman"/>
                <w:sz w:val="28"/>
                <w:szCs w:val="28"/>
              </w:rPr>
              <w:t>« Мой друг- дорожный переход»</w:t>
            </w:r>
          </w:p>
        </w:tc>
        <w:tc>
          <w:tcPr>
            <w:tcW w:w="5948" w:type="dxa"/>
          </w:tcPr>
          <w:p w14:paraId="2BA77857" w14:textId="77777777" w:rsidR="00A77E80" w:rsidRDefault="00CF6327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дорожном переходе. Воспитывать культуру поведения на улице.</w:t>
            </w:r>
          </w:p>
        </w:tc>
      </w:tr>
      <w:tr w:rsidR="00A77E80" w14:paraId="1842A7DA" w14:textId="77777777" w:rsidTr="00CF6327">
        <w:tc>
          <w:tcPr>
            <w:tcW w:w="3402" w:type="dxa"/>
          </w:tcPr>
          <w:p w14:paraId="3C949E5D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Чтение стихотворения «.Таблетки - не конфетки!»</w:t>
            </w:r>
          </w:p>
        </w:tc>
        <w:tc>
          <w:tcPr>
            <w:tcW w:w="5948" w:type="dxa"/>
          </w:tcPr>
          <w:p w14:paraId="2C8C2A61" w14:textId="77777777" w:rsidR="00A77E80" w:rsidRDefault="005A69F5" w:rsidP="005A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понимания детей что таблетки могут быть очень опасны для здоровья.</w:t>
            </w:r>
          </w:p>
        </w:tc>
      </w:tr>
      <w:tr w:rsidR="005A5010" w14:paraId="14213B89" w14:textId="77777777" w:rsidTr="00CF6327">
        <w:tc>
          <w:tcPr>
            <w:tcW w:w="9350" w:type="dxa"/>
            <w:gridSpan w:val="2"/>
          </w:tcPr>
          <w:p w14:paraId="502E1D27" w14:textId="77777777" w:rsidR="005A5010" w:rsidRDefault="005A5010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77E80" w14:paraId="02A92410" w14:textId="77777777" w:rsidTr="00CF6327">
        <w:tc>
          <w:tcPr>
            <w:tcW w:w="3402" w:type="dxa"/>
          </w:tcPr>
          <w:p w14:paraId="59F5AC7E" w14:textId="77777777" w:rsidR="00A77E8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 « Правила поведения на водоеме»</w:t>
            </w:r>
          </w:p>
        </w:tc>
        <w:tc>
          <w:tcPr>
            <w:tcW w:w="5948" w:type="dxa"/>
          </w:tcPr>
          <w:p w14:paraId="40E740AE" w14:textId="77777777" w:rsidR="00A77E8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поведения на водоеме  .Предостеречь детей от несчастных случаев.</w:t>
            </w:r>
          </w:p>
        </w:tc>
      </w:tr>
      <w:tr w:rsidR="00A77E80" w14:paraId="409EC386" w14:textId="77777777" w:rsidTr="00CF6327">
        <w:tc>
          <w:tcPr>
            <w:tcW w:w="3402" w:type="dxa"/>
          </w:tcPr>
          <w:p w14:paraId="2DD92CEA" w14:textId="77777777" w:rsidR="00A77E8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6327">
              <w:rPr>
                <w:rFonts w:ascii="Times New Roman" w:hAnsi="Times New Roman" w:cs="Times New Roman"/>
                <w:sz w:val="28"/>
                <w:szCs w:val="28"/>
              </w:rPr>
              <w:t>. Беседа « Дорожные знаки»</w:t>
            </w:r>
          </w:p>
        </w:tc>
        <w:tc>
          <w:tcPr>
            <w:tcW w:w="5948" w:type="dxa"/>
          </w:tcPr>
          <w:p w14:paraId="7F9CE233" w14:textId="77777777" w:rsidR="00A77E80" w:rsidRDefault="00CF6327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дорожными знаками. рассказать о необходимости знаков.</w:t>
            </w:r>
          </w:p>
        </w:tc>
      </w:tr>
      <w:tr w:rsidR="005A5010" w14:paraId="57C4841E" w14:textId="77777777" w:rsidTr="00CF6327">
        <w:tc>
          <w:tcPr>
            <w:tcW w:w="3402" w:type="dxa"/>
          </w:tcPr>
          <w:p w14:paraId="25BFD568" w14:textId="77777777" w:rsidR="005A501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Беседа « Посадка в общественный транспорт»</w:t>
            </w:r>
          </w:p>
        </w:tc>
        <w:tc>
          <w:tcPr>
            <w:tcW w:w="5948" w:type="dxa"/>
          </w:tcPr>
          <w:p w14:paraId="4B6AB592" w14:textId="77777777" w:rsidR="005A501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узнавать места  остановок общественного транспорта, знаки определяющие их. .закрепить правила поведения в общественном транспорте.</w:t>
            </w:r>
          </w:p>
        </w:tc>
      </w:tr>
      <w:tr w:rsidR="005A5010" w14:paraId="1F08E54D" w14:textId="77777777" w:rsidTr="00CF6327">
        <w:tc>
          <w:tcPr>
            <w:tcW w:w="3402" w:type="dxa"/>
          </w:tcPr>
          <w:p w14:paraId="290D6A30" w14:textId="77777777" w:rsidR="005A501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4.Викторина « Правила безопасного поведения»</w:t>
            </w:r>
          </w:p>
        </w:tc>
        <w:tc>
          <w:tcPr>
            <w:tcW w:w="5948" w:type="dxa"/>
          </w:tcPr>
          <w:p w14:paraId="02AF6D83" w14:textId="77777777" w:rsidR="005A5010" w:rsidRDefault="005A5010" w:rsidP="005A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безопасного поведения ( на дорог, дома, с незнакомыми людьми. с пожароопасными предметами)</w:t>
            </w:r>
          </w:p>
        </w:tc>
      </w:tr>
      <w:tr w:rsidR="005A5010" w14:paraId="70EBFA81" w14:textId="77777777" w:rsidTr="00CF6327">
        <w:tc>
          <w:tcPr>
            <w:tcW w:w="3402" w:type="dxa"/>
          </w:tcPr>
          <w:p w14:paraId="335182FB" w14:textId="77777777" w:rsidR="005A5010" w:rsidRDefault="005A5010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591AB704" w14:textId="77777777" w:rsidR="005A5010" w:rsidRDefault="005A5010" w:rsidP="00B53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60FD7" w14:textId="77777777" w:rsidR="00A77E80" w:rsidRPr="00A262CF" w:rsidRDefault="00A77E80" w:rsidP="00A77E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A7104" w14:textId="77777777" w:rsidR="00A77E80" w:rsidRPr="00A262CF" w:rsidRDefault="00A77E80" w:rsidP="00A77E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E6BFC" w14:textId="77777777" w:rsidR="00A262CF" w:rsidRPr="00A262CF" w:rsidRDefault="00A262CF" w:rsidP="00A262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2CF" w:rsidRPr="00A262CF" w:rsidSect="00DF640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5E"/>
    <w:rsid w:val="00027AC8"/>
    <w:rsid w:val="00347672"/>
    <w:rsid w:val="00367645"/>
    <w:rsid w:val="004922B5"/>
    <w:rsid w:val="005119E5"/>
    <w:rsid w:val="005A5010"/>
    <w:rsid w:val="005A69F5"/>
    <w:rsid w:val="0093755E"/>
    <w:rsid w:val="009E4793"/>
    <w:rsid w:val="00A262CF"/>
    <w:rsid w:val="00A56E52"/>
    <w:rsid w:val="00A77E80"/>
    <w:rsid w:val="00CF6327"/>
    <w:rsid w:val="00DC6E42"/>
    <w:rsid w:val="00DF640D"/>
    <w:rsid w:val="00E161FD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8E64"/>
  <w15:chartTrackingRefBased/>
  <w15:docId w15:val="{DA5ACEDA-7DF6-49B7-89C7-A1137B57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4414-4B5D-4762-8D7E-AAF1413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2024-09-16T15:01:00Z</dcterms:created>
  <dcterms:modified xsi:type="dcterms:W3CDTF">2025-01-22T05:35:00Z</dcterms:modified>
</cp:coreProperties>
</file>